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375" w:lineRule="atLeast"/>
        <w:ind w:left="0" w:right="0"/>
        <w:jc w:val="center"/>
      </w:pPr>
      <w:r>
        <w:rPr>
          <w:rStyle w:val="3"/>
          <w:rFonts w:hint="eastAsia" w:ascii="宋体" w:hAnsi="宋体" w:eastAsia="宋体" w:cs="宋体"/>
          <w:b/>
          <w:color w:val="000000"/>
          <w:sz w:val="36"/>
          <w:szCs w:val="36"/>
          <w:lang w:val="en-US" w:eastAsia="zh-CN" w:bidi="ar"/>
        </w:rPr>
        <w:t>参会回执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375" w:lineRule="atLeast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我单位决定参加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8年11月17日举办的</w:t>
      </w:r>
      <w:r>
        <w:rPr>
          <w:rStyle w:val="3"/>
          <w:rFonts w:hint="default" w:ascii="Arial" w:hAnsi="Arial" w:eastAsia="宋体" w:cs="Arial"/>
          <w:b/>
          <w:color w:val="000000"/>
          <w:sz w:val="24"/>
          <w:szCs w:val="24"/>
          <w:lang w:val="en-US" w:eastAsia="zh-CN" w:bidi="ar"/>
        </w:rPr>
        <w:t>”</w:t>
      </w:r>
      <w:r>
        <w:rPr>
          <w:rStyle w:val="3"/>
          <w:rFonts w:hint="eastAsia" w:ascii="宋体" w:hAnsi="宋体" w:eastAsia="宋体" w:cs="宋体"/>
          <w:b/>
          <w:color w:val="000000"/>
          <w:sz w:val="24"/>
          <w:szCs w:val="24"/>
          <w:lang w:val="en-US" w:eastAsia="zh-CN" w:bidi="ar"/>
        </w:rPr>
        <w:t>吉首大学生物资源与环境科学学院2019</w:t>
      </w:r>
      <w:bookmarkStart w:id="0" w:name="_GoBack"/>
      <w:bookmarkEnd w:id="0"/>
      <w:r>
        <w:rPr>
          <w:rStyle w:val="3"/>
          <w:rFonts w:hint="eastAsia" w:ascii="宋体" w:hAnsi="宋体" w:eastAsia="宋体" w:cs="宋体"/>
          <w:b/>
          <w:color w:val="000000"/>
          <w:sz w:val="24"/>
          <w:szCs w:val="24"/>
          <w:lang w:val="en-US" w:eastAsia="zh-CN" w:bidi="ar"/>
        </w:rPr>
        <w:t>届毕业生校园招聘会</w:t>
      </w:r>
      <w:r>
        <w:rPr>
          <w:rStyle w:val="3"/>
          <w:rFonts w:hint="default" w:ascii="Arial" w:hAnsi="Arial" w:eastAsia="宋体" w:cs="Arial"/>
          <w:b/>
          <w:color w:val="000000"/>
          <w:sz w:val="24"/>
          <w:szCs w:val="24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，请予以登记安排。现将单位基本情况和招聘需求信息函告如下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★单位基本情况和招聘需求信息将在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吉首大学生物资源与环境科学学院就业网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中发布，如有不便公布之项目，请在该项目前打勾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√)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4"/>
        <w:tblW w:w="841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95"/>
        <w:gridCol w:w="1020"/>
        <w:gridCol w:w="960"/>
        <w:gridCol w:w="960"/>
        <w:gridCol w:w="1020"/>
        <w:gridCol w:w="330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单位名称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7140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单位规模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性</w:t>
            </w:r>
            <w:r>
              <w:rPr>
                <w:rStyle w:val="3"/>
                <w:rFonts w:hint="eastAsia" w:ascii="宋体" w:hAnsi="宋体" w:eastAsia="宋体" w:cs="宋体"/>
                <w:b/>
                <w:sz w:val="18"/>
                <w:szCs w:val="18"/>
                <w:lang w:val="en-US" w:eastAsia="zh-CN" w:bidi="ar"/>
              </w:rPr>
              <w:t>质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地址邮编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联系人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电</w:t>
            </w:r>
            <w:r>
              <w:rPr>
                <w:rStyle w:val="3"/>
                <w:rFonts w:hint="eastAsia" w:ascii="宋体" w:hAnsi="宋体" w:eastAsia="宋体" w:cs="宋体"/>
                <w:b/>
                <w:sz w:val="18"/>
                <w:szCs w:val="18"/>
                <w:lang w:val="en-US" w:eastAsia="zh-CN" w:bidi="ar"/>
              </w:rPr>
              <w:t>话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传</w:t>
            </w:r>
            <w:r>
              <w:rPr>
                <w:rStyle w:val="3"/>
                <w:rFonts w:hint="eastAsia" w:ascii="宋体" w:hAnsi="宋体" w:eastAsia="宋体" w:cs="宋体"/>
                <w:b/>
                <w:sz w:val="18"/>
                <w:szCs w:val="18"/>
                <w:lang w:val="en-US" w:eastAsia="zh-CN" w:bidi="ar"/>
              </w:rPr>
              <w:t>真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网</w:t>
            </w:r>
            <w:r>
              <w:rPr>
                <w:rStyle w:val="3"/>
                <w:rFonts w:hint="eastAsia" w:ascii="宋体" w:hAnsi="宋体" w:eastAsia="宋体" w:cs="宋体"/>
                <w:b/>
                <w:sz w:val="18"/>
                <w:szCs w:val="18"/>
                <w:lang w:val="en-US" w:eastAsia="zh-CN" w:bidi="ar"/>
              </w:rPr>
              <w:t>址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31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E-mail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8415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left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单位简介：</w:t>
            </w:r>
            <w:r>
              <w:rPr>
                <w:rFonts w:hint="default" w:ascii="Arial" w:hAnsi="Arial" w:cs="Arial" w:eastAsiaTheme="minorEastAsia"/>
                <w:kern w:val="0"/>
                <w:sz w:val="18"/>
                <w:szCs w:val="18"/>
                <w:lang w:val="en-US" w:eastAsia="zh-CN" w:bidi="ar"/>
              </w:rPr>
              <w:t>（可另附）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415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本次招聘需求信息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专业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学历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人数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待遇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备注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415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参会人员信息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姓名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职务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是否需</w:t>
            </w:r>
            <w:r>
              <w:rPr>
                <w:rStyle w:val="3"/>
                <w:rFonts w:hint="eastAsia" w:ascii="宋体" w:hAnsi="宋体" w:eastAsia="宋体" w:cs="宋体"/>
                <w:b/>
                <w:sz w:val="18"/>
                <w:szCs w:val="18"/>
                <w:lang w:val="en-US" w:eastAsia="zh-CN" w:bidi="ar"/>
              </w:rPr>
              <w:t>预定</w:t>
            </w: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住宿（几天）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性别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uto"/>
              <w:ind w:left="0" w:right="0"/>
              <w:jc w:val="center"/>
            </w:pPr>
            <w:r>
              <w:rPr>
                <w:rStyle w:val="3"/>
                <w:rFonts w:hint="default" w:ascii="Arial" w:hAnsi="Arial" w:cs="Arial" w:eastAsiaTheme="minorEastAsia"/>
                <w:b/>
                <w:sz w:val="18"/>
                <w:szCs w:val="18"/>
                <w:lang w:val="en-US" w:eastAsia="zh-CN" w:bidi="ar"/>
              </w:rPr>
              <w:t>联系方式</w:t>
            </w: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360" w:lineRule="auto"/>
        <w:ind w:left="0" w:right="0"/>
        <w:jc w:val="left"/>
      </w:pPr>
      <w:r>
        <w:rPr>
          <w:rFonts w:hint="eastAsia" w:ascii="宋体" w:hAnsi="宋体" w:eastAsia="宋体" w:cs="宋体"/>
          <w:color w:val="000000"/>
          <w:spacing w:val="60"/>
          <w:kern w:val="0"/>
          <w:sz w:val="24"/>
          <w:szCs w:val="24"/>
          <w:lang w:val="en-US" w:eastAsia="zh-CN" w:bidi="ar"/>
        </w:rPr>
        <w:t>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明：本回执可复制使用。 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360" w:lineRule="auto"/>
        <w:ind w:left="0" w:right="0" w:firstLine="5280" w:firstLineChars="2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（单位公章） 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17809"/>
    <w:rsid w:val="387A0DD7"/>
    <w:rsid w:val="5B0102D6"/>
    <w:rsid w:val="6111780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2018-10-10T08:08:00Z</dcterms:created>
  <dc:creator>编号8975</dc:creator>
  <cp:lastModifiedBy>编号8975</cp:lastModifiedBy>
  <dcterms:modified xsi:type="dcterms:W3CDTF">2018-10-22T03:39:40Z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